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FE" w:rsidRPr="00EF3252" w:rsidRDefault="003105FE" w:rsidP="00F25452">
      <w:pPr>
        <w:jc w:val="center"/>
        <w:rPr>
          <w:b/>
          <w:caps/>
        </w:rPr>
      </w:pPr>
    </w:p>
    <w:p w:rsidR="0009116C" w:rsidRDefault="0009116C" w:rsidP="00F25452">
      <w:pPr>
        <w:jc w:val="center"/>
        <w:rPr>
          <w:b/>
          <w:caps/>
          <w:sz w:val="32"/>
          <w:szCs w:val="32"/>
        </w:rPr>
      </w:pPr>
      <w:bookmarkStart w:id="0" w:name="_GoBack"/>
      <w:r w:rsidRPr="0062487E">
        <w:rPr>
          <w:noProof/>
          <w:sz w:val="24"/>
          <w:szCs w:val="24"/>
        </w:rPr>
        <w:drawing>
          <wp:inline distT="0" distB="0" distL="0" distR="0">
            <wp:extent cx="5715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bookmarkEnd w:id="0"/>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94"/>
        <w:gridCol w:w="3219"/>
        <w:gridCol w:w="3340"/>
      </w:tblGrid>
      <w:tr w:rsidR="00F25452" w:rsidRPr="00F25452" w:rsidTr="00A01520">
        <w:tc>
          <w:tcPr>
            <w:tcW w:w="3473" w:type="dxa"/>
            <w:shd w:val="clear" w:color="auto" w:fill="auto"/>
            <w:vAlign w:val="center"/>
          </w:tcPr>
          <w:p w:rsidR="00F25452" w:rsidRPr="00F25452" w:rsidRDefault="003773CC" w:rsidP="003773CC">
            <w:pPr>
              <w:rPr>
                <w:b/>
              </w:rPr>
            </w:pPr>
            <w:r>
              <w:rPr>
                <w:b/>
              </w:rPr>
              <w:t>22.03.2</w:t>
            </w:r>
            <w:r w:rsidR="00F25452" w:rsidRPr="00F25452">
              <w:rPr>
                <w:b/>
              </w:rPr>
              <w:t>01</w:t>
            </w:r>
            <w:r w:rsidR="001C42F1">
              <w:rPr>
                <w:b/>
              </w:rPr>
              <w:t>9</w:t>
            </w:r>
          </w:p>
        </w:tc>
        <w:tc>
          <w:tcPr>
            <w:tcW w:w="3474" w:type="dxa"/>
            <w:shd w:val="clear" w:color="auto" w:fill="auto"/>
            <w:vAlign w:val="center"/>
          </w:tcPr>
          <w:p w:rsidR="00F25452" w:rsidRPr="00F25452" w:rsidRDefault="00F25452" w:rsidP="003773CC">
            <w:pPr>
              <w:jc w:val="center"/>
              <w:rPr>
                <w:b/>
              </w:rPr>
            </w:pPr>
            <w:r w:rsidRPr="00F25452">
              <w:rPr>
                <w:b/>
              </w:rPr>
              <w:t>№</w:t>
            </w:r>
            <w:r w:rsidR="0009116C">
              <w:rPr>
                <w:b/>
              </w:rPr>
              <w:t xml:space="preserve"> </w:t>
            </w:r>
            <w:r w:rsidR="003773CC">
              <w:rPr>
                <w:b/>
              </w:rPr>
              <w:t>133</w:t>
            </w:r>
          </w:p>
        </w:tc>
        <w:tc>
          <w:tcPr>
            <w:tcW w:w="3474" w:type="dxa"/>
            <w:shd w:val="clear" w:color="auto" w:fill="auto"/>
            <w:vAlign w:val="center"/>
          </w:tcPr>
          <w:p w:rsidR="00F25452" w:rsidRPr="00F25452" w:rsidRDefault="00F25452" w:rsidP="00A01520">
            <w:pPr>
              <w:jc w:val="right"/>
              <w:rPr>
                <w:b/>
              </w:rPr>
            </w:pPr>
            <w:r w:rsidRPr="00F25452">
              <w:rPr>
                <w:b/>
              </w:rPr>
              <w:t>р.п.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786"/>
      </w:tblGrid>
      <w:tr w:rsidR="00F25452" w:rsidRPr="00F25452" w:rsidTr="00F83E4B">
        <w:tc>
          <w:tcPr>
            <w:tcW w:w="4786" w:type="dxa"/>
          </w:tcPr>
          <w:p w:rsidR="00F25452" w:rsidRPr="00F25452" w:rsidRDefault="001C42F1" w:rsidP="00192C95">
            <w:pPr>
              <w:jc w:val="both"/>
            </w:pPr>
            <w:r w:rsidRPr="00233925">
              <w:rPr>
                <w:color w:val="000000"/>
              </w:rPr>
              <w:t>О проекте решения</w:t>
            </w:r>
            <w:r>
              <w:rPr>
                <w:color w:val="000000"/>
              </w:rPr>
              <w:t xml:space="preserve"> Собрания депутатов Каменоломненского городского поселения</w:t>
            </w:r>
            <w:r w:rsidRPr="000A6D0A">
              <w:t xml:space="preserve"> «</w:t>
            </w:r>
            <w:r w:rsidRPr="000F44D1">
              <w:t>О внесении изменений</w:t>
            </w:r>
            <w:r w:rsidR="00192C95">
              <w:t xml:space="preserve"> в Правила благоустройства Каменоломненского городского поселения</w:t>
            </w:r>
            <w:r w:rsidRPr="000F44D1">
              <w:t>»</w:t>
            </w:r>
          </w:p>
        </w:tc>
      </w:tr>
    </w:tbl>
    <w:p w:rsidR="00F25452" w:rsidRPr="00F25452" w:rsidRDefault="00F25452" w:rsidP="00F25452">
      <w:pPr>
        <w:tabs>
          <w:tab w:val="left" w:pos="1040"/>
        </w:tabs>
        <w:jc w:val="both"/>
      </w:pPr>
    </w:p>
    <w:p w:rsidR="00F25452" w:rsidRPr="00F25452" w:rsidRDefault="00F25452" w:rsidP="007E6E6C">
      <w:pPr>
        <w:ind w:firstLine="709"/>
        <w:jc w:val="both"/>
      </w:pPr>
      <w:r w:rsidRPr="00F25452">
        <w:t xml:space="preserve">В </w:t>
      </w:r>
      <w:r w:rsidR="00192C95" w:rsidRPr="00192C95">
        <w:t xml:space="preserve"> целях предотвращения вредного воздействия отходов производства и потребления на здоровье человека и окружающую среду</w:t>
      </w:r>
      <w:r w:rsidR="00192C95">
        <w:t>, руководствуясь ст</w:t>
      </w:r>
      <w:r w:rsidR="007E6E6C">
        <w:t>атьёй</w:t>
      </w:r>
      <w:r w:rsidR="00192C95">
        <w:t xml:space="preserve"> 24.7 Федерального закона от 24.06.1998 № 89-ФЗ «Об отходах производства и потребления», ст</w:t>
      </w:r>
      <w:r w:rsidR="007E6E6C">
        <w:t>атьёй</w:t>
      </w:r>
      <w:r w:rsidR="00192C95">
        <w:t xml:space="preserve"> 5.1 </w:t>
      </w:r>
      <w:r w:rsidR="00192C95" w:rsidRPr="00192C95">
        <w:t>Градостроительн</w:t>
      </w:r>
      <w:r w:rsidR="00192C95">
        <w:t>ого</w:t>
      </w:r>
      <w:r w:rsidR="00192C95" w:rsidRPr="00192C95">
        <w:t xml:space="preserve"> кодекс</w:t>
      </w:r>
      <w:r w:rsidR="00192C95">
        <w:t>а Российской Федерации</w:t>
      </w:r>
      <w:r w:rsidR="00192C95" w:rsidRPr="00192C95">
        <w:t xml:space="preserve"> от 29.12.2004 </w:t>
      </w:r>
      <w:r w:rsidR="00192C95">
        <w:t>№</w:t>
      </w:r>
      <w:r w:rsidR="00192C95" w:rsidRPr="00192C95">
        <w:t xml:space="preserve"> 190-ФЗ</w:t>
      </w:r>
      <w:r w:rsidR="00192C95">
        <w:t xml:space="preserve">, </w:t>
      </w:r>
      <w:r w:rsidR="007E6E6C">
        <w:t xml:space="preserve">статьями 28, </w:t>
      </w:r>
      <w:r w:rsidR="00192C95">
        <w:t xml:space="preserve">45.1 </w:t>
      </w:r>
      <w:r w:rsidR="007E6E6C">
        <w:t xml:space="preserve"> Федерального закона от 06.10.2003 № 131-ФЗ «Об общих принципах организации местного самоуправления в Российской Федерации», </w:t>
      </w:r>
      <w:r w:rsidR="0035659A">
        <w:t>стать</w:t>
      </w:r>
      <w:r w:rsidR="001C42F1">
        <w:t>ями 13,</w:t>
      </w:r>
      <w:r w:rsidR="0035659A">
        <w:t xml:space="preserve"> </w:t>
      </w:r>
      <w:r w:rsidR="00851204" w:rsidRPr="00ED434F">
        <w:t>24</w:t>
      </w:r>
      <w:r w:rsidR="00ED434F" w:rsidRPr="00ED434F">
        <w:t>,</w:t>
      </w:r>
      <w:r w:rsidR="007E6E6C">
        <w:t xml:space="preserve"> пунктом 7 статьи 46 </w:t>
      </w:r>
      <w:r w:rsidRPr="00F25452">
        <w:t>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ED434F" w:rsidRPr="004B049A" w:rsidRDefault="00ED434F" w:rsidP="007E6E6C">
      <w:pPr>
        <w:numPr>
          <w:ilvl w:val="0"/>
          <w:numId w:val="1"/>
        </w:numPr>
        <w:autoSpaceDE w:val="0"/>
        <w:autoSpaceDN w:val="0"/>
        <w:adjustRightInd w:val="0"/>
        <w:ind w:left="0" w:firstLine="709"/>
        <w:jc w:val="both"/>
      </w:pPr>
      <w:r w:rsidRPr="004B049A">
        <w:t>Принять</w:t>
      </w:r>
      <w:r>
        <w:t xml:space="preserve"> за основу</w:t>
      </w:r>
      <w:r w:rsidRPr="004B049A">
        <w:t xml:space="preserve"> проект решения</w:t>
      </w:r>
      <w:r>
        <w:t xml:space="preserve"> Собрания депутатов Каменоломненского городского поселения </w:t>
      </w:r>
      <w:r w:rsidRPr="004B049A">
        <w:t xml:space="preserve"> «</w:t>
      </w:r>
      <w:r w:rsidR="007E6E6C" w:rsidRPr="000F44D1">
        <w:t>О внесении изменений</w:t>
      </w:r>
      <w:r w:rsidR="007E6E6C">
        <w:t xml:space="preserve"> в Правила благоустройства Каменоломненского городского поселения</w:t>
      </w:r>
      <w:r w:rsidRPr="004B049A">
        <w:t>» (приложение 1).</w:t>
      </w:r>
    </w:p>
    <w:p w:rsidR="00ED434F" w:rsidRPr="004B049A" w:rsidRDefault="00ED434F" w:rsidP="007E6E6C">
      <w:pPr>
        <w:numPr>
          <w:ilvl w:val="0"/>
          <w:numId w:val="1"/>
        </w:numPr>
        <w:autoSpaceDE w:val="0"/>
        <w:autoSpaceDN w:val="0"/>
        <w:adjustRightInd w:val="0"/>
        <w:ind w:left="0" w:firstLine="709"/>
        <w:jc w:val="both"/>
      </w:pPr>
      <w:r w:rsidRPr="004B049A">
        <w:t>Установить порядок учета предложений по проекту решения</w:t>
      </w:r>
      <w:r>
        <w:t xml:space="preserve"> Собрания депутатов Каменоломненского городского поселения </w:t>
      </w:r>
      <w:r w:rsidRPr="004B049A">
        <w:t xml:space="preserve"> «</w:t>
      </w:r>
      <w:r w:rsidR="007E6E6C" w:rsidRPr="000F44D1">
        <w:t>О внесении изменений</w:t>
      </w:r>
      <w:r w:rsidR="007E6E6C">
        <w:t xml:space="preserve"> в Правила благоустройства Каменоломненского городского поселения</w:t>
      </w:r>
      <w:r w:rsidRPr="004B049A">
        <w:t xml:space="preserve"> (Приложение 2).</w:t>
      </w:r>
      <w:r w:rsidR="007E6E6C">
        <w:t xml:space="preserve"> </w:t>
      </w:r>
    </w:p>
    <w:p w:rsidR="00ED434F" w:rsidRDefault="00ED434F" w:rsidP="007E6E6C">
      <w:pPr>
        <w:numPr>
          <w:ilvl w:val="0"/>
          <w:numId w:val="1"/>
        </w:numPr>
        <w:autoSpaceDE w:val="0"/>
        <w:autoSpaceDN w:val="0"/>
        <w:adjustRightInd w:val="0"/>
        <w:ind w:left="0" w:firstLine="709"/>
        <w:jc w:val="both"/>
      </w:pPr>
      <w:r w:rsidRPr="004B049A">
        <w:t xml:space="preserve">Назначить публичные слушания по </w:t>
      </w:r>
      <w:r w:rsidR="007E6E6C">
        <w:t>внесению</w:t>
      </w:r>
      <w:r w:rsidRPr="004B049A">
        <w:t xml:space="preserve"> изменений </w:t>
      </w:r>
      <w:r w:rsidR="007E6E6C">
        <w:t>в Правила благоустройства Каменоломненского городского поселения</w:t>
      </w:r>
      <w:r w:rsidRPr="004B049A">
        <w:t xml:space="preserve"> на </w:t>
      </w:r>
      <w:r w:rsidRPr="00227E9B">
        <w:t>1</w:t>
      </w:r>
      <w:r w:rsidR="00227E9B" w:rsidRPr="00227E9B">
        <w:t>4</w:t>
      </w:r>
      <w:r w:rsidRPr="00227E9B">
        <w:t xml:space="preserve">-00 часов </w:t>
      </w:r>
      <w:r w:rsidR="007E6E6C" w:rsidRPr="00227E9B">
        <w:t>06</w:t>
      </w:r>
      <w:r w:rsidRPr="00227E9B">
        <w:t xml:space="preserve"> </w:t>
      </w:r>
      <w:r w:rsidR="007E6E6C" w:rsidRPr="00227E9B">
        <w:t>мая</w:t>
      </w:r>
      <w:r w:rsidRPr="00227E9B">
        <w:t xml:space="preserve"> 201</w:t>
      </w:r>
      <w:r w:rsidR="00227E9B">
        <w:t>9</w:t>
      </w:r>
      <w:r w:rsidRPr="004B049A">
        <w:t xml:space="preserve"> года в здании Администрации Каменоломненского городского </w:t>
      </w:r>
      <w:r w:rsidRPr="004B049A">
        <w:lastRenderedPageBreak/>
        <w:t>поселения по адресу: Ростовская область, Октябрьский район, р.п. Каменоломни, ул. Крупской, 28А.</w:t>
      </w:r>
    </w:p>
    <w:p w:rsidR="00ED434F" w:rsidRPr="004B049A" w:rsidRDefault="00ED434F" w:rsidP="00ED434F">
      <w:pPr>
        <w:numPr>
          <w:ilvl w:val="0"/>
          <w:numId w:val="1"/>
        </w:numPr>
        <w:autoSpaceDE w:val="0"/>
        <w:autoSpaceDN w:val="0"/>
        <w:adjustRightInd w:val="0"/>
        <w:ind w:left="0" w:firstLine="709"/>
        <w:jc w:val="both"/>
      </w:pPr>
      <w:r w:rsidRPr="004B049A">
        <w:t>Настоящее решение вступает в силу со дня его официального обнародования.</w:t>
      </w:r>
    </w:p>
    <w:p w:rsidR="00ED434F" w:rsidRDefault="00ED434F" w:rsidP="00ED434F">
      <w:pPr>
        <w:autoSpaceDE w:val="0"/>
        <w:autoSpaceDN w:val="0"/>
        <w:adjustRightInd w:val="0"/>
        <w:ind w:left="709"/>
        <w:jc w:val="both"/>
      </w:pPr>
    </w:p>
    <w:p w:rsidR="00ED434F" w:rsidRDefault="00ED434F" w:rsidP="00ED434F">
      <w:pPr>
        <w:autoSpaceDE w:val="0"/>
        <w:autoSpaceDN w:val="0"/>
        <w:adjustRightInd w:val="0"/>
        <w:ind w:left="709"/>
        <w:jc w:val="both"/>
      </w:pPr>
    </w:p>
    <w:p w:rsidR="00ED434F" w:rsidRPr="004B049A" w:rsidRDefault="00ED434F" w:rsidP="00ED434F">
      <w:pPr>
        <w:ind w:left="502"/>
      </w:pPr>
      <w:r w:rsidRPr="004B049A">
        <w:t>Председатель Собрания депутатов -</w:t>
      </w:r>
    </w:p>
    <w:p w:rsidR="00ED434F" w:rsidRPr="004B049A" w:rsidRDefault="00ED434F" w:rsidP="00ED434F">
      <w:pPr>
        <w:ind w:left="502"/>
      </w:pPr>
      <w:r w:rsidRPr="004B049A">
        <w:t xml:space="preserve">глава Каменоломненского </w:t>
      </w:r>
    </w:p>
    <w:p w:rsidR="00ED434F" w:rsidRPr="004B049A" w:rsidRDefault="00ED434F" w:rsidP="00ED434F">
      <w:pPr>
        <w:ind w:left="502"/>
      </w:pPr>
      <w:r w:rsidRPr="004B049A">
        <w:t>гор</w:t>
      </w:r>
      <w:r>
        <w:t xml:space="preserve">одского поселения    </w:t>
      </w:r>
      <w:r>
        <w:tab/>
      </w:r>
      <w:r>
        <w:tab/>
      </w:r>
      <w:r>
        <w:tab/>
      </w:r>
      <w:r>
        <w:tab/>
      </w:r>
      <w:r>
        <w:tab/>
      </w:r>
      <w:r>
        <w:tab/>
        <w:t xml:space="preserve"> С.Ю. Пшеничников</w:t>
      </w:r>
    </w:p>
    <w:p w:rsidR="00ED434F" w:rsidRPr="004B049A" w:rsidRDefault="00ED434F" w:rsidP="00ED434F">
      <w:pPr>
        <w:autoSpaceDE w:val="0"/>
        <w:autoSpaceDN w:val="0"/>
        <w:adjustRightInd w:val="0"/>
        <w:ind w:left="709"/>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3773CC" w:rsidP="00F25452">
      <w:pPr>
        <w:ind w:firstLine="708"/>
        <w:jc w:val="both"/>
      </w:pPr>
      <w:r>
        <w:rPr>
          <w:noProof/>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256.7pt;margin-top:.4pt;width:191.9pt;height:120.65pt;z-index:251660288;mso-width-percent:400;mso-height-percent:200;mso-width-percent:400;mso-height-percent:200;mso-width-relative:margin;mso-height-relative:margin" stroked="f">
            <v:textbox style="mso-fit-shape-to-text:t">
              <w:txbxContent>
                <w:p w:rsidR="00ED434F" w:rsidRDefault="00ED434F" w:rsidP="00ED434F">
                  <w:pPr>
                    <w:jc w:val="center"/>
                  </w:pPr>
                  <w:r>
                    <w:t xml:space="preserve">Приложение 1 </w:t>
                  </w:r>
                </w:p>
                <w:p w:rsidR="00ED434F" w:rsidRDefault="00ED434F" w:rsidP="00ED434F">
                  <w:pPr>
                    <w:jc w:val="center"/>
                  </w:pPr>
                  <w:r>
                    <w:t>к решению Собрания депутатов Каменоломненского городского поселение №</w:t>
                  </w:r>
                  <w:r w:rsidR="003773CC">
                    <w:t>133</w:t>
                  </w:r>
                  <w:r>
                    <w:t xml:space="preserve"> от </w:t>
                  </w:r>
                  <w:r w:rsidR="003773CC">
                    <w:t>22.03.</w:t>
                  </w:r>
                  <w:r>
                    <w:t>2019</w:t>
                  </w:r>
                </w:p>
                <w:p w:rsidR="00ED434F" w:rsidRDefault="00ED434F" w:rsidP="00ED434F"/>
              </w:txbxContent>
            </v:textbox>
          </v:shape>
        </w:pict>
      </w: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F25452">
      <w:pPr>
        <w:ind w:firstLine="708"/>
        <w:jc w:val="both"/>
      </w:pPr>
    </w:p>
    <w:p w:rsidR="00ED434F" w:rsidRDefault="00ED434F" w:rsidP="00ED434F">
      <w:pPr>
        <w:ind w:firstLine="708"/>
        <w:jc w:val="right"/>
      </w:pPr>
      <w:r>
        <w:t>ПРОЕКТ</w:t>
      </w:r>
    </w:p>
    <w:p w:rsidR="00ED434F" w:rsidRPr="00F25452" w:rsidRDefault="00ED434F" w:rsidP="00ED434F">
      <w:pPr>
        <w:jc w:val="center"/>
        <w:rPr>
          <w:b/>
          <w:bCs/>
          <w:caps/>
          <w:sz w:val="32"/>
          <w:szCs w:val="32"/>
        </w:rPr>
      </w:pPr>
      <w:r w:rsidRPr="00F25452">
        <w:rPr>
          <w:b/>
          <w:caps/>
          <w:sz w:val="32"/>
          <w:szCs w:val="32"/>
        </w:rPr>
        <w:t>собрание депутатов</w:t>
      </w:r>
    </w:p>
    <w:p w:rsidR="00ED434F" w:rsidRPr="00F25452" w:rsidRDefault="00ED434F" w:rsidP="00ED434F">
      <w:pPr>
        <w:jc w:val="center"/>
        <w:rPr>
          <w:b/>
        </w:rPr>
      </w:pPr>
      <w:r w:rsidRPr="00F25452">
        <w:rPr>
          <w:b/>
        </w:rPr>
        <w:t>Каменоломненского городского поселения</w:t>
      </w:r>
    </w:p>
    <w:p w:rsidR="00ED434F" w:rsidRPr="00F25452" w:rsidRDefault="00ED434F" w:rsidP="00ED434F">
      <w:pPr>
        <w:jc w:val="center"/>
        <w:rPr>
          <w:rFonts w:ascii="Georgia" w:hAnsi="Georgia"/>
          <w:b/>
        </w:rPr>
      </w:pPr>
      <w:r w:rsidRPr="00F25452">
        <w:rPr>
          <w:b/>
        </w:rPr>
        <w:t>Октябрьского района Ростовской области</w:t>
      </w:r>
    </w:p>
    <w:p w:rsidR="00ED434F" w:rsidRPr="00F25452" w:rsidRDefault="00ED434F" w:rsidP="00ED434F">
      <w:pPr>
        <w:jc w:val="center"/>
      </w:pPr>
    </w:p>
    <w:p w:rsidR="00ED434F" w:rsidRPr="00F25452" w:rsidRDefault="00ED434F" w:rsidP="00ED434F">
      <w:pPr>
        <w:jc w:val="center"/>
        <w:rPr>
          <w:b/>
          <w:caps/>
          <w:sz w:val="46"/>
          <w:szCs w:val="46"/>
        </w:rPr>
      </w:pPr>
      <w:r w:rsidRPr="00F25452">
        <w:rPr>
          <w:b/>
          <w:caps/>
          <w:sz w:val="46"/>
          <w:szCs w:val="46"/>
        </w:rPr>
        <w:t>решение</w:t>
      </w:r>
    </w:p>
    <w:p w:rsidR="00ED434F" w:rsidRPr="00F25452" w:rsidRDefault="00ED434F" w:rsidP="00ED434F">
      <w:pPr>
        <w:jc w:val="both"/>
      </w:pPr>
    </w:p>
    <w:tbl>
      <w:tblPr>
        <w:tblW w:w="0" w:type="auto"/>
        <w:tblLook w:val="04A0" w:firstRow="1" w:lastRow="0" w:firstColumn="1" w:lastColumn="0" w:noHBand="0" w:noVBand="1"/>
      </w:tblPr>
      <w:tblGrid>
        <w:gridCol w:w="3299"/>
        <w:gridCol w:w="3220"/>
        <w:gridCol w:w="3334"/>
      </w:tblGrid>
      <w:tr w:rsidR="00ED434F" w:rsidRPr="00F25452" w:rsidTr="00D357E2">
        <w:tc>
          <w:tcPr>
            <w:tcW w:w="3473" w:type="dxa"/>
            <w:shd w:val="clear" w:color="auto" w:fill="auto"/>
            <w:vAlign w:val="center"/>
          </w:tcPr>
          <w:p w:rsidR="00ED434F" w:rsidRPr="00F25452" w:rsidRDefault="00ED434F" w:rsidP="00ED434F">
            <w:pPr>
              <w:rPr>
                <w:b/>
              </w:rPr>
            </w:pPr>
            <w:r>
              <w:rPr>
                <w:b/>
              </w:rPr>
              <w:t>______</w:t>
            </w:r>
            <w:r w:rsidRPr="00F25452">
              <w:rPr>
                <w:b/>
              </w:rPr>
              <w:t>201</w:t>
            </w:r>
            <w:r>
              <w:rPr>
                <w:b/>
              </w:rPr>
              <w:t>9</w:t>
            </w:r>
          </w:p>
        </w:tc>
        <w:tc>
          <w:tcPr>
            <w:tcW w:w="3474" w:type="dxa"/>
            <w:shd w:val="clear" w:color="auto" w:fill="auto"/>
            <w:vAlign w:val="center"/>
          </w:tcPr>
          <w:p w:rsidR="00ED434F" w:rsidRPr="00F25452" w:rsidRDefault="00ED434F" w:rsidP="00ED434F">
            <w:pPr>
              <w:jc w:val="center"/>
              <w:rPr>
                <w:b/>
              </w:rPr>
            </w:pPr>
            <w:r w:rsidRPr="00F25452">
              <w:rPr>
                <w:b/>
              </w:rPr>
              <w:t>№</w:t>
            </w:r>
            <w:r>
              <w:rPr>
                <w:b/>
              </w:rPr>
              <w:t xml:space="preserve"> ____</w:t>
            </w:r>
          </w:p>
        </w:tc>
        <w:tc>
          <w:tcPr>
            <w:tcW w:w="3474" w:type="dxa"/>
            <w:shd w:val="clear" w:color="auto" w:fill="auto"/>
            <w:vAlign w:val="center"/>
          </w:tcPr>
          <w:p w:rsidR="00ED434F" w:rsidRPr="00F25452" w:rsidRDefault="00ED434F" w:rsidP="00D357E2">
            <w:pPr>
              <w:jc w:val="right"/>
              <w:rPr>
                <w:b/>
              </w:rPr>
            </w:pPr>
            <w:r w:rsidRPr="00F25452">
              <w:rPr>
                <w:b/>
              </w:rPr>
              <w:t>р.п. Каменоломни</w:t>
            </w:r>
          </w:p>
        </w:tc>
      </w:tr>
    </w:tbl>
    <w:p w:rsidR="00ED434F" w:rsidRPr="00F25452" w:rsidRDefault="00ED434F" w:rsidP="00ED434F">
      <w:pPr>
        <w:jc w:val="both"/>
      </w:pPr>
    </w:p>
    <w:tbl>
      <w:tblPr>
        <w:tblW w:w="0" w:type="auto"/>
        <w:tblLayout w:type="fixed"/>
        <w:tblLook w:val="0000" w:firstRow="0" w:lastRow="0" w:firstColumn="0" w:lastColumn="0" w:noHBand="0" w:noVBand="0"/>
      </w:tblPr>
      <w:tblGrid>
        <w:gridCol w:w="4786"/>
      </w:tblGrid>
      <w:tr w:rsidR="00ED434F" w:rsidRPr="00F25452" w:rsidTr="007E6E6C">
        <w:tc>
          <w:tcPr>
            <w:tcW w:w="4786" w:type="dxa"/>
          </w:tcPr>
          <w:p w:rsidR="00ED434F" w:rsidRPr="00F25452" w:rsidRDefault="007E6E6C" w:rsidP="00D357E2">
            <w:pPr>
              <w:jc w:val="both"/>
            </w:pPr>
            <w:r w:rsidRPr="000F44D1">
              <w:t>О внесении изменений</w:t>
            </w:r>
            <w:r>
              <w:t xml:space="preserve"> в Правила благоустройства Каменоломненского городского поселения</w:t>
            </w:r>
          </w:p>
        </w:tc>
      </w:tr>
    </w:tbl>
    <w:p w:rsidR="00ED434F" w:rsidRPr="00F25452" w:rsidRDefault="00ED434F" w:rsidP="00ED434F">
      <w:pPr>
        <w:tabs>
          <w:tab w:val="left" w:pos="1040"/>
        </w:tabs>
        <w:jc w:val="both"/>
      </w:pPr>
    </w:p>
    <w:p w:rsidR="00ED434F" w:rsidRPr="00F25452" w:rsidRDefault="00DA5639" w:rsidP="00DA5639">
      <w:pPr>
        <w:ind w:firstLine="709"/>
        <w:jc w:val="both"/>
      </w:pPr>
      <w:r w:rsidRPr="00F25452">
        <w:t xml:space="preserve">В </w:t>
      </w:r>
      <w:r w:rsidRPr="00192C95">
        <w:t xml:space="preserve"> целях предотвращения вредного воздействия отходов производства и потребления на здоровье человека и окружающую среду</w:t>
      </w:r>
      <w:r>
        <w:t xml:space="preserve">, руководствуясь статьёй 24.7 Федерального закона от 24.06.1998 № 89-ФЗ «Об отходах производства и потребления», статьёй 5.1 </w:t>
      </w:r>
      <w:r w:rsidRPr="00192C95">
        <w:t>Градостроительн</w:t>
      </w:r>
      <w:r>
        <w:t>ого</w:t>
      </w:r>
      <w:r w:rsidRPr="00192C95">
        <w:t xml:space="preserve"> кодекс</w:t>
      </w:r>
      <w:r>
        <w:t>а Российской Федерации</w:t>
      </w:r>
      <w:r w:rsidRPr="00192C95">
        <w:t xml:space="preserve"> от 29.12.2004 </w:t>
      </w:r>
      <w:r>
        <w:t>№</w:t>
      </w:r>
      <w:r w:rsidRPr="00192C95">
        <w:t xml:space="preserve"> 190-ФЗ</w:t>
      </w:r>
      <w:r>
        <w:t xml:space="preserve">, статьями 28, 45.1  Федерального закона от 06.10.2003 № 131-ФЗ «Об общих принципах организации местного самоуправления в Российской Федерации», руководствуясь заключением о результатах публичных слушаний,  статьями 13, </w:t>
      </w:r>
      <w:r w:rsidRPr="00ED434F">
        <w:t>24,</w:t>
      </w:r>
      <w:r>
        <w:t xml:space="preserve"> пунктом 7 статьи 46 </w:t>
      </w:r>
      <w:r w:rsidRPr="00F25452">
        <w:t>Устава муниципального образования «Каменоломненское городское поселение»</w:t>
      </w:r>
      <w:r w:rsidR="00ED434F">
        <w:t xml:space="preserve">, </w:t>
      </w:r>
    </w:p>
    <w:p w:rsidR="00ED434F" w:rsidRPr="00F25452" w:rsidRDefault="00ED434F" w:rsidP="00ED434F">
      <w:pPr>
        <w:ind w:firstLine="709"/>
        <w:jc w:val="both"/>
        <w:rPr>
          <w:bCs/>
        </w:rPr>
      </w:pPr>
    </w:p>
    <w:p w:rsidR="00ED434F" w:rsidRPr="00F25452" w:rsidRDefault="00ED434F" w:rsidP="00ED434F">
      <w:pPr>
        <w:jc w:val="center"/>
        <w:rPr>
          <w:bCs/>
        </w:rPr>
      </w:pPr>
      <w:r w:rsidRPr="00F25452">
        <w:rPr>
          <w:bCs/>
        </w:rPr>
        <w:t>Собрание депутатов Каменоломненского городского поселения</w:t>
      </w:r>
    </w:p>
    <w:p w:rsidR="00ED434F" w:rsidRPr="00F25452" w:rsidRDefault="00ED434F" w:rsidP="00ED434F">
      <w:pPr>
        <w:jc w:val="center"/>
        <w:rPr>
          <w:bCs/>
        </w:rPr>
      </w:pPr>
      <w:r w:rsidRPr="00F25452">
        <w:rPr>
          <w:bCs/>
        </w:rPr>
        <w:t>решило:</w:t>
      </w:r>
    </w:p>
    <w:p w:rsidR="00ED434F" w:rsidRPr="00F25452" w:rsidRDefault="00ED434F" w:rsidP="00ED434F">
      <w:pPr>
        <w:jc w:val="center"/>
        <w:rPr>
          <w:b/>
        </w:rPr>
      </w:pPr>
    </w:p>
    <w:p w:rsidR="00DA5639" w:rsidRDefault="00ED434F" w:rsidP="00DA5639">
      <w:pPr>
        <w:ind w:firstLine="708"/>
        <w:jc w:val="both"/>
      </w:pPr>
      <w:r w:rsidRPr="00F25452">
        <w:t xml:space="preserve">1. Внести </w:t>
      </w:r>
      <w:r w:rsidR="00DA5639" w:rsidRPr="000F44D1">
        <w:t>изменени</w:t>
      </w:r>
      <w:r w:rsidR="00DA5639">
        <w:t>я в Правила благоустройства Каменоломненского городского поселения, утвержденные решением Собрания депутатов Каменоломненского городского поселения от 31.10.2017 № 69 «</w:t>
      </w:r>
      <w:r w:rsidR="00DA5639" w:rsidRPr="00DA5639">
        <w:t>Об утверждении Правил благоустройства Каменоломненского городского поселения</w:t>
      </w:r>
      <w:r w:rsidR="00DA5639">
        <w:t xml:space="preserve">» - Раздел 12 </w:t>
      </w:r>
      <w:r w:rsidR="00DA5639" w:rsidRPr="00DA5639">
        <w:t>Правил благоустройства Каменоломненского городского поселения</w:t>
      </w:r>
      <w:r w:rsidR="00DA5639">
        <w:t xml:space="preserve"> дополнить пунктами 12.8.5.1 и 12.8.5.2 следующего содержания:</w:t>
      </w:r>
    </w:p>
    <w:p w:rsidR="00DA5639" w:rsidRDefault="00DA5639" w:rsidP="00DA5639">
      <w:pPr>
        <w:ind w:firstLine="708"/>
        <w:jc w:val="both"/>
      </w:pPr>
      <w:r>
        <w:t xml:space="preserve">«12.8.5.1. Юридические лица и индивидуальные предприниматели обязаны заключить договор на </w:t>
      </w:r>
      <w:r w:rsidRPr="00542304">
        <w:t>оказание услуг по обращению с твердыми коммунальными</w:t>
      </w:r>
      <w:r>
        <w:t xml:space="preserve"> </w:t>
      </w:r>
      <w:r w:rsidRPr="00542304">
        <w:t>отходами</w:t>
      </w:r>
      <w:r>
        <w:t xml:space="preserve">   с </w:t>
      </w:r>
      <w:r w:rsidRPr="00E80508">
        <w:t>региональным</w:t>
      </w:r>
      <w:r>
        <w:t xml:space="preserve"> </w:t>
      </w:r>
      <w:r w:rsidRPr="00E80508">
        <w:t>оператором, в зоне деятельности которого образуются твердые коммунальные отходы и находятся места (площадки) их накопления</w:t>
      </w:r>
      <w:r>
        <w:t>.</w:t>
      </w:r>
    </w:p>
    <w:p w:rsidR="00DA5639" w:rsidRDefault="00DA5639" w:rsidP="00DA5639">
      <w:pPr>
        <w:ind w:firstLine="708"/>
        <w:jc w:val="both"/>
      </w:pPr>
      <w:r>
        <w:t xml:space="preserve">12.8.5.2. </w:t>
      </w:r>
      <w:r w:rsidRPr="00FD313A">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r>
        <w:t>.»</w:t>
      </w:r>
    </w:p>
    <w:p w:rsidR="009916A4" w:rsidRDefault="00DA5639" w:rsidP="00DA5639">
      <w:pPr>
        <w:spacing w:line="240" w:lineRule="atLeast"/>
        <w:ind w:firstLine="709"/>
        <w:jc w:val="both"/>
      </w:pPr>
      <w:r>
        <w:t>2</w:t>
      </w:r>
      <w:r w:rsidR="00985645">
        <w:t xml:space="preserve">. </w:t>
      </w:r>
      <w:r w:rsidR="00F25452" w:rsidRPr="00F25452">
        <w:t>Настоящее решение вступает в силу со дня</w:t>
      </w:r>
      <w:r>
        <w:t xml:space="preserve"> его официального обнародования</w:t>
      </w:r>
      <w:r w:rsidR="00F25452" w:rsidRPr="00F25452">
        <w:t xml:space="preserve">.  </w:t>
      </w:r>
    </w:p>
    <w:p w:rsidR="009916A4" w:rsidRDefault="009916A4" w:rsidP="00EF3252">
      <w:pPr>
        <w:ind w:firstLine="709"/>
        <w:jc w:val="both"/>
      </w:pPr>
    </w:p>
    <w:p w:rsidR="009916A4" w:rsidRDefault="009916A4" w:rsidP="00EF3252">
      <w:pPr>
        <w:ind w:firstLine="709"/>
        <w:jc w:val="both"/>
      </w:pPr>
    </w:p>
    <w:p w:rsidR="00F25452" w:rsidRPr="00EF3252" w:rsidRDefault="00EF3252" w:rsidP="00EF3252">
      <w:pPr>
        <w:ind w:firstLine="709"/>
        <w:jc w:val="both"/>
      </w:pPr>
      <w:r>
        <w:rPr>
          <w:b/>
        </w:rPr>
        <w:tab/>
      </w:r>
    </w:p>
    <w:p w:rsidR="0009116C" w:rsidRDefault="00F25452" w:rsidP="00A63C67">
      <w:pPr>
        <w:jc w:val="both"/>
        <w:outlineLvl w:val="0"/>
      </w:pPr>
      <w:r w:rsidRPr="00F25452">
        <w:t>Председатель Собрания депутатов</w:t>
      </w:r>
    </w:p>
    <w:p w:rsidR="00F25452" w:rsidRPr="00F25452" w:rsidRDefault="00F25452" w:rsidP="00A63C67">
      <w:pPr>
        <w:jc w:val="both"/>
        <w:outlineLvl w:val="0"/>
      </w:pPr>
      <w:r w:rsidRPr="00F25452">
        <w:t xml:space="preserve"> –глава Каменоломненского </w:t>
      </w:r>
    </w:p>
    <w:p w:rsidR="003105FE" w:rsidRPr="00A4391F" w:rsidRDefault="00F25452" w:rsidP="00A63C67">
      <w:pPr>
        <w:jc w:val="both"/>
        <w:outlineLvl w:val="0"/>
      </w:pPr>
      <w:r w:rsidRPr="00F25452">
        <w:t>городского поселения</w:t>
      </w:r>
      <w:r w:rsidRPr="00F25452">
        <w:tab/>
      </w:r>
      <w:r w:rsidR="00A4391F">
        <w:tab/>
      </w:r>
      <w:r w:rsidR="00A4391F">
        <w:tab/>
      </w:r>
      <w:r w:rsidR="00A4391F">
        <w:tab/>
      </w:r>
      <w:r w:rsidR="00A63C67">
        <w:t xml:space="preserve">                                </w:t>
      </w:r>
      <w:r w:rsidR="00A4391F">
        <w:t>С.Ю. Пшеничников</w:t>
      </w: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DA5639" w:rsidRDefault="00DA5639" w:rsidP="003105FE">
      <w:pPr>
        <w:ind w:firstLine="4111"/>
        <w:jc w:val="center"/>
      </w:pPr>
    </w:p>
    <w:p w:rsidR="009916A4" w:rsidRDefault="003773CC" w:rsidP="003105FE">
      <w:pPr>
        <w:ind w:firstLine="4111"/>
        <w:jc w:val="center"/>
      </w:pPr>
      <w:r>
        <w:rPr>
          <w:noProof/>
          <w:lang w:eastAsia="en-US"/>
        </w:rPr>
        <w:pict>
          <v:shape id="_x0000_s1028" type="#_x0000_t202" style="position:absolute;left:0;text-align:left;margin-left:278.45pt;margin-top:14.1pt;width:191.9pt;height:120.65pt;z-index:251662336;mso-width-percent:400;mso-height-percent:200;mso-width-percent:400;mso-height-percent:200;mso-width-relative:margin;mso-height-relative:margin" stroked="f">
            <v:textbox style="mso-fit-shape-to-text:t">
              <w:txbxContent>
                <w:p w:rsidR="00A63C67" w:rsidRDefault="00A63C67" w:rsidP="00A63C67">
                  <w:pPr>
                    <w:jc w:val="center"/>
                  </w:pPr>
                  <w:r>
                    <w:t xml:space="preserve">Приложение 2 </w:t>
                  </w:r>
                </w:p>
                <w:p w:rsidR="00A63C67" w:rsidRDefault="00A63C67" w:rsidP="00A63C67">
                  <w:pPr>
                    <w:jc w:val="center"/>
                  </w:pPr>
                  <w:r>
                    <w:t>к решению Собрания депутатов Каменоломненского городского поселение №</w:t>
                  </w:r>
                  <w:r w:rsidR="003773CC">
                    <w:t>133</w:t>
                  </w:r>
                  <w:r>
                    <w:t xml:space="preserve"> от </w:t>
                  </w:r>
                  <w:r w:rsidR="003773CC">
                    <w:t>22.03.</w:t>
                  </w:r>
                  <w:r>
                    <w:t>2019</w:t>
                  </w:r>
                </w:p>
                <w:p w:rsidR="00A63C67" w:rsidRDefault="00A63C67" w:rsidP="00A63C67"/>
              </w:txbxContent>
            </v:textbox>
          </v:shape>
        </w:pict>
      </w: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A63C67" w:rsidRDefault="00A63C67" w:rsidP="003105FE">
      <w:pPr>
        <w:ind w:firstLine="4111"/>
        <w:jc w:val="center"/>
      </w:pPr>
    </w:p>
    <w:p w:rsidR="00A63C67" w:rsidRDefault="00A63C67" w:rsidP="00A63C67">
      <w:pPr>
        <w:pStyle w:val="2"/>
        <w:spacing w:before="0" w:after="0"/>
        <w:ind w:firstLine="0"/>
        <w:jc w:val="center"/>
        <w:rPr>
          <w:rFonts w:ascii="Times New Roman" w:hAnsi="Times New Roman"/>
          <w:b w:val="0"/>
          <w:bCs w:val="0"/>
          <w:i w:val="0"/>
          <w:iCs w:val="0"/>
          <w:lang w:val="ru-RU"/>
        </w:rPr>
      </w:pPr>
      <w:r w:rsidRPr="00A63C67">
        <w:rPr>
          <w:rFonts w:ascii="Times New Roman" w:hAnsi="Times New Roman"/>
          <w:b w:val="0"/>
          <w:bCs w:val="0"/>
          <w:i w:val="0"/>
          <w:iCs w:val="0"/>
          <w:lang w:val="ru-RU"/>
        </w:rPr>
        <w:t>ПОРЯДОК</w:t>
      </w:r>
    </w:p>
    <w:p w:rsidR="00A63C67" w:rsidRPr="00A63C67" w:rsidRDefault="00A63C67" w:rsidP="00F83E4B">
      <w:pPr>
        <w:pStyle w:val="2"/>
        <w:spacing w:before="0" w:after="0"/>
        <w:ind w:firstLine="0"/>
        <w:jc w:val="center"/>
        <w:rPr>
          <w:rFonts w:ascii="Times New Roman" w:hAnsi="Times New Roman"/>
          <w:b w:val="0"/>
          <w:bCs w:val="0"/>
          <w:i w:val="0"/>
          <w:iCs w:val="0"/>
          <w:lang w:val="ru-RU"/>
        </w:rPr>
      </w:pPr>
      <w:r w:rsidRPr="00A63C67">
        <w:rPr>
          <w:rFonts w:ascii="Times New Roman" w:hAnsi="Times New Roman"/>
          <w:b w:val="0"/>
          <w:bCs w:val="0"/>
          <w:i w:val="0"/>
          <w:iCs w:val="0"/>
          <w:lang w:val="ru-RU"/>
        </w:rPr>
        <w:t xml:space="preserve"> учета предложений по проекту решения Собрания депутатов Каменоломненского городского поселения  «</w:t>
      </w:r>
      <w:r w:rsidR="00F83E4B" w:rsidRPr="00F83E4B">
        <w:rPr>
          <w:rFonts w:ascii="Times New Roman" w:hAnsi="Times New Roman"/>
          <w:b w:val="0"/>
          <w:bCs w:val="0"/>
          <w:i w:val="0"/>
          <w:iCs w:val="0"/>
          <w:lang w:val="ru-RU"/>
        </w:rPr>
        <w:t>О внесении изменений в Правила благоустройства Каменоломненского городского поселения</w:t>
      </w:r>
      <w:r w:rsidRPr="00A63C67">
        <w:rPr>
          <w:rFonts w:ascii="Times New Roman" w:hAnsi="Times New Roman"/>
          <w:b w:val="0"/>
          <w:bCs w:val="0"/>
          <w:i w:val="0"/>
          <w:iCs w:val="0"/>
          <w:lang w:val="ru-RU"/>
        </w:rPr>
        <w:t>» и порядок участия граждан в его обсуждении</w:t>
      </w:r>
      <w:r>
        <w:rPr>
          <w:rFonts w:ascii="Times New Roman" w:hAnsi="Times New Roman"/>
          <w:b w:val="0"/>
          <w:bCs w:val="0"/>
          <w:i w:val="0"/>
          <w:iCs w:val="0"/>
          <w:lang w:val="ru-RU"/>
        </w:rPr>
        <w:t xml:space="preserve"> </w:t>
      </w:r>
    </w:p>
    <w:p w:rsidR="00A63C67" w:rsidRPr="00256BD8" w:rsidRDefault="00A63C67" w:rsidP="00A63C67">
      <w:pPr>
        <w:jc w:val="both"/>
      </w:pPr>
    </w:p>
    <w:p w:rsidR="00A63C67" w:rsidRPr="00256BD8" w:rsidRDefault="00A63C67" w:rsidP="00F83E4B">
      <w:pPr>
        <w:widowControl w:val="0"/>
        <w:autoSpaceDE w:val="0"/>
        <w:autoSpaceDN w:val="0"/>
        <w:adjustRightInd w:val="0"/>
        <w:ind w:firstLine="540"/>
        <w:jc w:val="both"/>
      </w:pPr>
      <w:r w:rsidRPr="00256BD8">
        <w:t xml:space="preserve">  1.</w:t>
      </w:r>
      <w:r w:rsidRPr="00256BD8">
        <w:rPr>
          <w:lang w:val="en-US"/>
        </w:rPr>
        <w:t> </w:t>
      </w:r>
      <w:r w:rsidRPr="00256BD8">
        <w:t>Предложения по проекту решения</w:t>
      </w:r>
      <w:r>
        <w:t xml:space="preserve"> </w:t>
      </w:r>
      <w:r w:rsidRPr="00A63C67">
        <w:t>Собрания депутатов Каменоломненского городского поселения</w:t>
      </w:r>
      <w:r w:rsidRPr="00256BD8">
        <w:t xml:space="preserve"> «</w:t>
      </w:r>
      <w:r w:rsidR="00F83E4B" w:rsidRPr="000F44D1">
        <w:t>О внесении изменений</w:t>
      </w:r>
      <w:r w:rsidR="00F83E4B">
        <w:t xml:space="preserve"> в Правила благоустройства Каменоломненского городского поселения</w:t>
      </w:r>
      <w:r w:rsidRPr="00256BD8">
        <w:t>»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346480, Ростовская область, Октябрьский район, р.п. Каменоломни, ул. Крупской,  28А</w:t>
      </w:r>
      <w:r w:rsidRPr="00256BD8">
        <w:t xml:space="preserve">, тел. 8(86360)2-37-78, факс 8(86360)2-37-15 </w:t>
      </w:r>
      <w:r w:rsidRPr="00256BD8">
        <w:rPr>
          <w:lang w:val="en-US"/>
        </w:rPr>
        <w:t>gp</w:t>
      </w:r>
      <w:r w:rsidRPr="00256BD8">
        <w:t>28292@</w:t>
      </w:r>
      <w:r>
        <w:rPr>
          <w:lang w:val="en-US"/>
        </w:rPr>
        <w:t>mail</w:t>
      </w:r>
      <w:r w:rsidRPr="00256BD8">
        <w:t>.</w:t>
      </w:r>
      <w:r w:rsidRPr="00256BD8">
        <w:rPr>
          <w:lang w:val="en-US"/>
        </w:rPr>
        <w:t>ru</w:t>
      </w:r>
      <w:r w:rsidRPr="00256BD8">
        <w:t>) в течение 30 дней со дня официального обнародования указанного проекта.</w:t>
      </w:r>
    </w:p>
    <w:p w:rsidR="00A63C67" w:rsidRPr="00256BD8" w:rsidRDefault="00A63C67" w:rsidP="00F83E4B">
      <w:pPr>
        <w:ind w:firstLine="720"/>
        <w:jc w:val="both"/>
      </w:pPr>
      <w:r w:rsidRPr="00256BD8">
        <w:t>2.</w:t>
      </w:r>
      <w:r w:rsidRPr="00256BD8">
        <w:rPr>
          <w:lang w:val="en-US"/>
        </w:rPr>
        <w:t> </w:t>
      </w:r>
      <w:r w:rsidRPr="00256BD8">
        <w:t>Поступившие от населения замечания и предложения по  проекту решения</w:t>
      </w:r>
      <w:r w:rsidRPr="00A63C67">
        <w:t xml:space="preserve"> Собрания депутатов Каменоломненского городского поселения</w:t>
      </w:r>
      <w:r w:rsidRPr="00256BD8">
        <w:t xml:space="preserve">  «</w:t>
      </w:r>
      <w:r w:rsidR="00F83E4B" w:rsidRPr="000F44D1">
        <w:t>О внесении изменений</w:t>
      </w:r>
      <w:r w:rsidR="00F83E4B">
        <w:t xml:space="preserve"> в Правила благоустройства Каменоломненского городского поселения</w:t>
      </w:r>
      <w:r w:rsidRPr="00256BD8">
        <w:t>»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w:t>
      </w:r>
      <w:r w:rsidRPr="00A63C67">
        <w:t xml:space="preserve"> Собрания депутатов Каменоломненского городского поселения</w:t>
      </w:r>
      <w:r w:rsidRPr="00256BD8">
        <w:t xml:space="preserve">  «</w:t>
      </w:r>
      <w:r w:rsidR="00F83E4B" w:rsidRPr="000F44D1">
        <w:t>О внесении изменений</w:t>
      </w:r>
      <w:r w:rsidR="00F83E4B">
        <w:t xml:space="preserve"> в Правила благоустройства Каменоломненского городского поселения</w:t>
      </w:r>
      <w:r w:rsidRPr="00256BD8">
        <w:t>».</w:t>
      </w:r>
      <w:r w:rsidR="00F83E4B">
        <w:t xml:space="preserve"> </w:t>
      </w:r>
    </w:p>
    <w:p w:rsidR="00A63C67" w:rsidRPr="00256BD8" w:rsidRDefault="00A63C67" w:rsidP="00A63C67">
      <w:pPr>
        <w:ind w:firstLine="720"/>
        <w:jc w:val="both"/>
      </w:pPr>
      <w:r w:rsidRPr="00256BD8">
        <w:t>3. Граждане участвуют в обсуждении   посредством:</w:t>
      </w:r>
    </w:p>
    <w:p w:rsidR="00A63C67" w:rsidRPr="00A63C67" w:rsidRDefault="00A63C67" w:rsidP="00F83E4B">
      <w:pPr>
        <w:ind w:firstLine="720"/>
        <w:jc w:val="both"/>
      </w:pPr>
      <w:r w:rsidRPr="00256BD8">
        <w:t>участия в публичных слушаниях  по проекту решения</w:t>
      </w:r>
      <w:r w:rsidRPr="00A63C67">
        <w:t xml:space="preserve"> Собрания депутатов Каменоломненского городского поселения</w:t>
      </w:r>
      <w:r w:rsidRPr="00256BD8">
        <w:t xml:space="preserve">  «</w:t>
      </w:r>
      <w:r w:rsidR="00F83E4B" w:rsidRPr="000F44D1">
        <w:t>О внесении изменений</w:t>
      </w:r>
      <w:r w:rsidR="00F83E4B">
        <w:t xml:space="preserve"> в Правила благоустройства Каменоломненского городского поселения</w:t>
      </w:r>
      <w:r w:rsidRPr="00256BD8">
        <w:t>»;</w:t>
      </w:r>
      <w:r w:rsidRPr="00A63C67">
        <w:t xml:space="preserve"> </w:t>
      </w:r>
    </w:p>
    <w:p w:rsidR="00A63C67" w:rsidRPr="00256BD8" w:rsidRDefault="00A63C67" w:rsidP="00F83E4B">
      <w:pPr>
        <w:ind w:firstLine="720"/>
        <w:jc w:val="both"/>
      </w:pPr>
      <w:r w:rsidRPr="00256BD8">
        <w:t>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w:t>
      </w:r>
      <w:r w:rsidRPr="00A63C67">
        <w:t xml:space="preserve"> Собрания депутатов Каменоломненского городского поселения</w:t>
      </w:r>
      <w:r w:rsidRPr="00256BD8">
        <w:t xml:space="preserve"> «</w:t>
      </w:r>
      <w:r w:rsidR="00F83E4B" w:rsidRPr="000F44D1">
        <w:t>О внесении изменений</w:t>
      </w:r>
      <w:r w:rsidR="00F83E4B">
        <w:t xml:space="preserve"> в Правила благоустройства Каменоломненского городского поселения</w:t>
      </w:r>
      <w:r w:rsidRPr="00256BD8">
        <w:t>».</w:t>
      </w:r>
    </w:p>
    <w:p w:rsidR="00A63C67" w:rsidRDefault="00A63C67" w:rsidP="00F83E4B">
      <w:pPr>
        <w:ind w:firstLine="720"/>
        <w:jc w:val="both"/>
      </w:pPr>
      <w:r w:rsidRPr="00256BD8">
        <w:t>4. Публичные слушания  по проекту решения</w:t>
      </w:r>
      <w:r w:rsidRPr="00A63C67">
        <w:t xml:space="preserve"> Собрания депутатов Каменоломненского городского поселения</w:t>
      </w:r>
      <w:r w:rsidRPr="00256BD8">
        <w:t xml:space="preserve"> «</w:t>
      </w:r>
      <w:r w:rsidR="00F83E4B" w:rsidRPr="000F44D1">
        <w:t>О внесении изменений</w:t>
      </w:r>
      <w:r w:rsidR="00F83E4B">
        <w:t xml:space="preserve"> в Правила благоустройства Каменоломненского городского поселения</w:t>
      </w:r>
      <w:r w:rsidRPr="00256BD8">
        <w:t xml:space="preserve">» проводятся в порядке, установленном </w:t>
      </w:r>
      <w:r>
        <w:t>У</w:t>
      </w:r>
      <w:r w:rsidRPr="00256BD8">
        <w:t>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rsidR="00A63C67" w:rsidRPr="00256BD8" w:rsidRDefault="00A63C67" w:rsidP="00A63C67">
      <w:pPr>
        <w:ind w:firstLine="720"/>
        <w:jc w:val="both"/>
      </w:pPr>
      <w:r w:rsidRPr="00256BD8">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9916A4" w:rsidRDefault="009916A4" w:rsidP="003105FE">
      <w:pPr>
        <w:ind w:firstLine="4111"/>
        <w:jc w:val="center"/>
      </w:pPr>
    </w:p>
    <w:p w:rsidR="00A63C67" w:rsidRDefault="00A63C67" w:rsidP="003105FE">
      <w:pPr>
        <w:ind w:firstLine="4111"/>
        <w:jc w:val="center"/>
      </w:pPr>
    </w:p>
    <w:p w:rsidR="00A63C67" w:rsidRDefault="00A63C67" w:rsidP="00A63C67">
      <w:pPr>
        <w:jc w:val="both"/>
        <w:outlineLvl w:val="0"/>
      </w:pPr>
      <w:r w:rsidRPr="00F25452">
        <w:t>Председатель Собрания депутатов</w:t>
      </w:r>
    </w:p>
    <w:p w:rsidR="00A63C67" w:rsidRPr="00F25452" w:rsidRDefault="00A63C67" w:rsidP="00A63C67">
      <w:pPr>
        <w:jc w:val="both"/>
        <w:outlineLvl w:val="0"/>
      </w:pPr>
      <w:r w:rsidRPr="00F25452">
        <w:t xml:space="preserve"> –глава Каменоломненского </w:t>
      </w:r>
    </w:p>
    <w:p w:rsidR="00A63C67" w:rsidRPr="00A4391F" w:rsidRDefault="00A63C67" w:rsidP="00A63C67">
      <w:pPr>
        <w:jc w:val="both"/>
        <w:outlineLvl w:val="0"/>
      </w:pPr>
      <w:r w:rsidRPr="00F25452">
        <w:t>городского поселения</w:t>
      </w:r>
      <w:r w:rsidRPr="00F25452">
        <w:tab/>
      </w:r>
      <w:r>
        <w:tab/>
      </w:r>
      <w:r>
        <w:tab/>
      </w:r>
      <w:r>
        <w:tab/>
        <w:t xml:space="preserve">                                С.Ю. Пшеничников</w:t>
      </w: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B3499B" w:rsidRDefault="00B3499B" w:rsidP="0047592E"/>
    <w:sectPr w:rsidR="00B3499B" w:rsidSect="00A4391F">
      <w:headerReference w:type="default" r:id="rId8"/>
      <w:pgSz w:w="11906" w:h="16838"/>
      <w:pgMar w:top="851" w:right="851" w:bottom="1135"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465" w:rsidRDefault="00DC6465" w:rsidP="0033475A">
      <w:r>
        <w:separator/>
      </w:r>
    </w:p>
  </w:endnote>
  <w:endnote w:type="continuationSeparator" w:id="0">
    <w:p w:rsidR="00DC6465" w:rsidRDefault="00DC6465"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465" w:rsidRDefault="00DC6465" w:rsidP="0033475A">
      <w:r>
        <w:separator/>
      </w:r>
    </w:p>
  </w:footnote>
  <w:footnote w:type="continuationSeparator" w:id="0">
    <w:p w:rsidR="00DC6465" w:rsidRDefault="00DC6465" w:rsidP="00334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376511"/>
      <w:docPartObj>
        <w:docPartGallery w:val="Page Numbers (Top of Page)"/>
        <w:docPartUnique/>
      </w:docPartObj>
    </w:sdtPr>
    <w:sdtEndPr/>
    <w:sdtContent>
      <w:p w:rsidR="0009116C" w:rsidRDefault="00CB76F7">
        <w:pPr>
          <w:pStyle w:val="af3"/>
          <w:jc w:val="center"/>
        </w:pPr>
        <w:r>
          <w:fldChar w:fldCharType="begin"/>
        </w:r>
        <w:r w:rsidR="0009116C">
          <w:instrText>PAGE   \* MERGEFORMAT</w:instrText>
        </w:r>
        <w:r>
          <w:fldChar w:fldCharType="separate"/>
        </w:r>
        <w:r w:rsidR="003773CC">
          <w:rPr>
            <w:noProof/>
          </w:rPr>
          <w:t>3</w:t>
        </w:r>
        <w:r>
          <w:fldChar w:fldCharType="end"/>
        </w:r>
      </w:p>
    </w:sdtContent>
  </w:sdt>
  <w:p w:rsidR="007D54E3" w:rsidRDefault="003773C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452"/>
    <w:rsid w:val="00001FF0"/>
    <w:rsid w:val="00010C1A"/>
    <w:rsid w:val="00021C7C"/>
    <w:rsid w:val="0004350C"/>
    <w:rsid w:val="00062EE9"/>
    <w:rsid w:val="00082302"/>
    <w:rsid w:val="0009116C"/>
    <w:rsid w:val="0009459F"/>
    <w:rsid w:val="000B1873"/>
    <w:rsid w:val="00117117"/>
    <w:rsid w:val="001831D6"/>
    <w:rsid w:val="00192C95"/>
    <w:rsid w:val="001A7FD2"/>
    <w:rsid w:val="001B122B"/>
    <w:rsid w:val="001C2A5C"/>
    <w:rsid w:val="001C42F1"/>
    <w:rsid w:val="001D36D1"/>
    <w:rsid w:val="0021488C"/>
    <w:rsid w:val="00227E9B"/>
    <w:rsid w:val="00247BA5"/>
    <w:rsid w:val="00253D22"/>
    <w:rsid w:val="002A1B9E"/>
    <w:rsid w:val="002C35B0"/>
    <w:rsid w:val="002D0981"/>
    <w:rsid w:val="002D4661"/>
    <w:rsid w:val="002E2737"/>
    <w:rsid w:val="002F2A7F"/>
    <w:rsid w:val="002F7DB3"/>
    <w:rsid w:val="003105FE"/>
    <w:rsid w:val="00312022"/>
    <w:rsid w:val="00326D2F"/>
    <w:rsid w:val="00331556"/>
    <w:rsid w:val="0033475A"/>
    <w:rsid w:val="0035659A"/>
    <w:rsid w:val="003773CC"/>
    <w:rsid w:val="003952C9"/>
    <w:rsid w:val="00396292"/>
    <w:rsid w:val="0047592E"/>
    <w:rsid w:val="00506D59"/>
    <w:rsid w:val="00566B09"/>
    <w:rsid w:val="005E75DD"/>
    <w:rsid w:val="00602D42"/>
    <w:rsid w:val="0061076C"/>
    <w:rsid w:val="006741ED"/>
    <w:rsid w:val="00677D74"/>
    <w:rsid w:val="00682ACA"/>
    <w:rsid w:val="00682DE3"/>
    <w:rsid w:val="006874F1"/>
    <w:rsid w:val="006A329F"/>
    <w:rsid w:val="0071760E"/>
    <w:rsid w:val="00730233"/>
    <w:rsid w:val="00734FBC"/>
    <w:rsid w:val="00767646"/>
    <w:rsid w:val="007762CB"/>
    <w:rsid w:val="007B016F"/>
    <w:rsid w:val="007B57FB"/>
    <w:rsid w:val="007C39C5"/>
    <w:rsid w:val="007E6E6C"/>
    <w:rsid w:val="007F74CB"/>
    <w:rsid w:val="007F7D7D"/>
    <w:rsid w:val="0080206F"/>
    <w:rsid w:val="008070A9"/>
    <w:rsid w:val="00836031"/>
    <w:rsid w:val="00851204"/>
    <w:rsid w:val="008612C1"/>
    <w:rsid w:val="008619D1"/>
    <w:rsid w:val="0088559E"/>
    <w:rsid w:val="00887902"/>
    <w:rsid w:val="008E79E8"/>
    <w:rsid w:val="008F1B6E"/>
    <w:rsid w:val="00901225"/>
    <w:rsid w:val="0092029E"/>
    <w:rsid w:val="00937AA3"/>
    <w:rsid w:val="00956685"/>
    <w:rsid w:val="009726E4"/>
    <w:rsid w:val="00985645"/>
    <w:rsid w:val="009916A4"/>
    <w:rsid w:val="009A7E47"/>
    <w:rsid w:val="009C6037"/>
    <w:rsid w:val="009E55F2"/>
    <w:rsid w:val="009E764D"/>
    <w:rsid w:val="00A21612"/>
    <w:rsid w:val="00A32006"/>
    <w:rsid w:val="00A405C3"/>
    <w:rsid w:val="00A4391F"/>
    <w:rsid w:val="00A52DBE"/>
    <w:rsid w:val="00A627AC"/>
    <w:rsid w:val="00A63C67"/>
    <w:rsid w:val="00A80690"/>
    <w:rsid w:val="00AA4010"/>
    <w:rsid w:val="00AB4F86"/>
    <w:rsid w:val="00AC0322"/>
    <w:rsid w:val="00AC0A3F"/>
    <w:rsid w:val="00AC21A2"/>
    <w:rsid w:val="00AD4960"/>
    <w:rsid w:val="00AF1494"/>
    <w:rsid w:val="00B02CFD"/>
    <w:rsid w:val="00B24602"/>
    <w:rsid w:val="00B3499B"/>
    <w:rsid w:val="00B56771"/>
    <w:rsid w:val="00B74FF7"/>
    <w:rsid w:val="00BB6232"/>
    <w:rsid w:val="00BD1D4B"/>
    <w:rsid w:val="00BF5A85"/>
    <w:rsid w:val="00C1250C"/>
    <w:rsid w:val="00C366FE"/>
    <w:rsid w:val="00C447CB"/>
    <w:rsid w:val="00C74E5C"/>
    <w:rsid w:val="00C953E7"/>
    <w:rsid w:val="00CB76F7"/>
    <w:rsid w:val="00CC06F5"/>
    <w:rsid w:val="00CC1DDB"/>
    <w:rsid w:val="00CF05CE"/>
    <w:rsid w:val="00CF44C2"/>
    <w:rsid w:val="00D165A1"/>
    <w:rsid w:val="00D52941"/>
    <w:rsid w:val="00D75626"/>
    <w:rsid w:val="00D81713"/>
    <w:rsid w:val="00D86F32"/>
    <w:rsid w:val="00D971D7"/>
    <w:rsid w:val="00DA5639"/>
    <w:rsid w:val="00DC5AA4"/>
    <w:rsid w:val="00DC6465"/>
    <w:rsid w:val="00DC790F"/>
    <w:rsid w:val="00DD5082"/>
    <w:rsid w:val="00E07BA7"/>
    <w:rsid w:val="00E267BB"/>
    <w:rsid w:val="00E7197F"/>
    <w:rsid w:val="00EA5FB6"/>
    <w:rsid w:val="00ED434F"/>
    <w:rsid w:val="00EF3252"/>
    <w:rsid w:val="00F25452"/>
    <w:rsid w:val="00F268BA"/>
    <w:rsid w:val="00F611C0"/>
    <w:rsid w:val="00F65F8C"/>
    <w:rsid w:val="00F83E4B"/>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15:docId w15:val="{6C76E3AA-F450-4362-96D8-63BCBD77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 w:type="paragraph" w:styleId="af7">
    <w:name w:val="footer"/>
    <w:basedOn w:val="a"/>
    <w:link w:val="af8"/>
    <w:uiPriority w:val="99"/>
    <w:unhideWhenUsed/>
    <w:rsid w:val="0009116C"/>
    <w:pPr>
      <w:tabs>
        <w:tab w:val="center" w:pos="4677"/>
        <w:tab w:val="right" w:pos="9355"/>
      </w:tabs>
    </w:pPr>
  </w:style>
  <w:style w:type="character" w:customStyle="1" w:styleId="af8">
    <w:name w:val="Нижний колонтитул Знак"/>
    <w:basedOn w:val="a0"/>
    <w:link w:val="af7"/>
    <w:uiPriority w:val="99"/>
    <w:rsid w:val="0009116C"/>
    <w:rPr>
      <w:rFonts w:eastAsia="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50500">
      <w:bodyDiv w:val="1"/>
      <w:marLeft w:val="0"/>
      <w:marRight w:val="0"/>
      <w:marTop w:val="0"/>
      <w:marBottom w:val="0"/>
      <w:divBdr>
        <w:top w:val="none" w:sz="0" w:space="0" w:color="auto"/>
        <w:left w:val="none" w:sz="0" w:space="0" w:color="auto"/>
        <w:bottom w:val="none" w:sz="0" w:space="0" w:color="auto"/>
        <w:right w:val="none" w:sz="0" w:space="0" w:color="auto"/>
      </w:divBdr>
    </w:div>
    <w:div w:id="441918030">
      <w:bodyDiv w:val="1"/>
      <w:marLeft w:val="0"/>
      <w:marRight w:val="0"/>
      <w:marTop w:val="0"/>
      <w:marBottom w:val="0"/>
      <w:divBdr>
        <w:top w:val="none" w:sz="0" w:space="0" w:color="auto"/>
        <w:left w:val="none" w:sz="0" w:space="0" w:color="auto"/>
        <w:bottom w:val="none" w:sz="0" w:space="0" w:color="auto"/>
        <w:right w:val="none" w:sz="0" w:space="0" w:color="auto"/>
      </w:divBdr>
    </w:div>
    <w:div w:id="719091084">
      <w:bodyDiv w:val="1"/>
      <w:marLeft w:val="0"/>
      <w:marRight w:val="0"/>
      <w:marTop w:val="0"/>
      <w:marBottom w:val="0"/>
      <w:divBdr>
        <w:top w:val="none" w:sz="0" w:space="0" w:color="auto"/>
        <w:left w:val="none" w:sz="0" w:space="0" w:color="auto"/>
        <w:bottom w:val="none" w:sz="0" w:space="0" w:color="auto"/>
        <w:right w:val="none" w:sz="0" w:space="0" w:color="auto"/>
      </w:divBdr>
    </w:div>
    <w:div w:id="10953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6</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50</cp:revision>
  <cp:lastPrinted>2019-03-15T05:03:00Z</cp:lastPrinted>
  <dcterms:created xsi:type="dcterms:W3CDTF">2017-05-22T16:11:00Z</dcterms:created>
  <dcterms:modified xsi:type="dcterms:W3CDTF">2019-03-28T15:18:00Z</dcterms:modified>
</cp:coreProperties>
</file>